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342F" w14:textId="77777777" w:rsidR="008A2AE6" w:rsidRDefault="008A2AE6" w:rsidP="00F53D54">
      <w:pPr>
        <w:pStyle w:val="BodyText"/>
        <w:spacing w:before="31"/>
        <w:rPr>
          <w:sz w:val="26"/>
        </w:rPr>
      </w:pPr>
    </w:p>
    <w:p w14:paraId="754727A8" w14:textId="1582BF0A" w:rsidR="008A2AE6" w:rsidRDefault="008A2AE6" w:rsidP="009634A4">
      <w:pPr>
        <w:tabs>
          <w:tab w:val="left" w:pos="836"/>
        </w:tabs>
        <w:ind w:right="117"/>
      </w:pPr>
    </w:p>
    <w:p w14:paraId="24DFD154" w14:textId="77777777" w:rsidR="009634A4" w:rsidRDefault="009634A4" w:rsidP="009634A4">
      <w:pPr>
        <w:tabs>
          <w:tab w:val="left" w:pos="836"/>
        </w:tabs>
        <w:ind w:right="117"/>
      </w:pPr>
    </w:p>
    <w:p w14:paraId="56D8BDFF" w14:textId="77777777" w:rsidR="009634A4" w:rsidRDefault="009634A4" w:rsidP="009634A4">
      <w:pPr>
        <w:tabs>
          <w:tab w:val="left" w:pos="836"/>
        </w:tabs>
        <w:ind w:right="117"/>
      </w:pPr>
    </w:p>
    <w:p w14:paraId="47C14EFE" w14:textId="77777777" w:rsidR="009634A4" w:rsidRDefault="009634A4" w:rsidP="009634A4">
      <w:pPr>
        <w:tabs>
          <w:tab w:val="left" w:pos="836"/>
        </w:tabs>
        <w:ind w:right="117"/>
      </w:pPr>
    </w:p>
    <w:p w14:paraId="4A972AFC" w14:textId="77777777" w:rsidR="009634A4" w:rsidRDefault="009634A4" w:rsidP="009634A4">
      <w:pPr>
        <w:tabs>
          <w:tab w:val="left" w:pos="836"/>
        </w:tabs>
        <w:ind w:right="117"/>
      </w:pPr>
    </w:p>
    <w:p w14:paraId="3D93737E" w14:textId="77777777" w:rsidR="009634A4" w:rsidRDefault="009634A4" w:rsidP="009634A4">
      <w:pPr>
        <w:pStyle w:val="Title"/>
        <w:ind w:left="3600" w:firstLine="275"/>
        <w:jc w:val="both"/>
        <w:rPr>
          <w:spacing w:val="-2"/>
        </w:rPr>
      </w:pPr>
      <w:r>
        <w:rPr>
          <w:spacing w:val="-2"/>
        </w:rPr>
        <w:t>DECLARATION</w:t>
      </w:r>
    </w:p>
    <w:p w14:paraId="5CC2877B" w14:textId="77777777" w:rsidR="009634A4" w:rsidRDefault="009634A4" w:rsidP="009634A4">
      <w:pPr>
        <w:pStyle w:val="Title"/>
        <w:ind w:left="2160" w:firstLine="0"/>
        <w:jc w:val="both"/>
      </w:pPr>
      <w:r>
        <w:rPr>
          <w:spacing w:val="-2"/>
        </w:rPr>
        <w:t xml:space="preserve"> regarding </w:t>
      </w:r>
      <w:r w:rsidRPr="00C15198">
        <w:rPr>
          <w:spacing w:val="-2"/>
        </w:rPr>
        <w:t xml:space="preserve">commitment to </w:t>
      </w:r>
      <w:proofErr w:type="gramStart"/>
      <w:r w:rsidRPr="00C15198">
        <w:rPr>
          <w:spacing w:val="-2"/>
        </w:rPr>
        <w:t>pay</w:t>
      </w:r>
      <w:proofErr w:type="gramEnd"/>
      <w:r w:rsidRPr="00C15198">
        <w:rPr>
          <w:spacing w:val="-2"/>
        </w:rPr>
        <w:t xml:space="preserve"> the tuition fee</w:t>
      </w:r>
    </w:p>
    <w:p w14:paraId="2DD46A4D" w14:textId="77777777" w:rsidR="009634A4" w:rsidRDefault="009634A4" w:rsidP="009634A4">
      <w:pPr>
        <w:pStyle w:val="BodyText"/>
        <w:spacing w:before="275"/>
        <w:rPr>
          <w:b/>
          <w:sz w:val="26"/>
        </w:rPr>
      </w:pPr>
    </w:p>
    <w:p w14:paraId="48FEE609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356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LAST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NAME꞉</w:t>
      </w:r>
    </w:p>
    <w:p w14:paraId="75CBCDD8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356"/>
        </w:tabs>
        <w:spacing w:before="2" w:line="275" w:lineRule="exact"/>
        <w:rPr>
          <w:sz w:val="24"/>
        </w:rPr>
      </w:pPr>
      <w:r>
        <w:rPr>
          <w:spacing w:val="-4"/>
          <w:sz w:val="24"/>
        </w:rPr>
        <w:t>CNP:</w:t>
      </w:r>
    </w:p>
    <w:p w14:paraId="26A4CADC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356"/>
        </w:tabs>
        <w:spacing w:line="275" w:lineRule="exact"/>
        <w:rPr>
          <w:sz w:val="24"/>
        </w:rPr>
      </w:pPr>
      <w:r>
        <w:rPr>
          <w:spacing w:val="-4"/>
          <w:sz w:val="24"/>
        </w:rPr>
        <w:t>Sex:</w:t>
      </w:r>
    </w:p>
    <w:p w14:paraId="1B072946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356"/>
        </w:tabs>
        <w:spacing w:before="2" w:line="275" w:lineRule="exac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birth:</w:t>
      </w:r>
    </w:p>
    <w:p w14:paraId="7CC7239D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356"/>
        </w:tabs>
        <w:spacing w:line="275" w:lineRule="exact"/>
        <w:rPr>
          <w:sz w:val="24"/>
        </w:rPr>
      </w:pP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birth:</w:t>
      </w:r>
    </w:p>
    <w:p w14:paraId="7EAE3F48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356"/>
        </w:tabs>
        <w:spacing w:before="3" w:line="275" w:lineRule="exact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status: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Married / </w:t>
      </w:r>
      <w:r>
        <w:rPr>
          <w:spacing w:val="-2"/>
          <w:sz w:val="24"/>
        </w:rPr>
        <w:t>Single</w:t>
      </w:r>
    </w:p>
    <w:p w14:paraId="7DBEBA18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356"/>
        </w:tabs>
        <w:spacing w:line="275" w:lineRule="exact"/>
        <w:rPr>
          <w:sz w:val="24"/>
        </w:rPr>
      </w:pPr>
      <w:r>
        <w:rPr>
          <w:spacing w:val="-2"/>
          <w:sz w:val="24"/>
        </w:rPr>
        <w:t>Citizenship:</w:t>
      </w:r>
    </w:p>
    <w:p w14:paraId="18F61E30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356"/>
        </w:tabs>
        <w:spacing w:before="2" w:line="275" w:lineRule="exact"/>
        <w:rPr>
          <w:sz w:val="24"/>
        </w:rPr>
      </w:pP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address:</w:t>
      </w:r>
    </w:p>
    <w:p w14:paraId="34F0C778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356"/>
        </w:tabs>
        <w:spacing w:line="275" w:lineRule="exact"/>
        <w:rPr>
          <w:sz w:val="24"/>
        </w:rPr>
      </w:pPr>
      <w:r>
        <w:rPr>
          <w:sz w:val="24"/>
        </w:rPr>
        <w:t>Identity</w:t>
      </w:r>
      <w:r>
        <w:rPr>
          <w:spacing w:val="-2"/>
          <w:sz w:val="24"/>
        </w:rPr>
        <w:t xml:space="preserve"> </w:t>
      </w:r>
      <w:r>
        <w:rPr>
          <w:sz w:val="24"/>
        </w:rPr>
        <w:t>document:</w:t>
      </w:r>
      <w:r>
        <w:rPr>
          <w:spacing w:val="-3"/>
          <w:sz w:val="24"/>
        </w:rPr>
        <w:t xml:space="preserve"> </w:t>
      </w:r>
      <w:r>
        <w:rPr>
          <w:sz w:val="24"/>
        </w:rPr>
        <w:t>series......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number...........................</w:t>
      </w:r>
    </w:p>
    <w:p w14:paraId="14210AA2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476"/>
        </w:tabs>
        <w:spacing w:before="3" w:line="275" w:lineRule="exact"/>
        <w:ind w:left="476" w:hanging="360"/>
        <w:rPr>
          <w:sz w:val="24"/>
          <w:szCs w:val="24"/>
        </w:rPr>
      </w:pPr>
      <w:r>
        <w:rPr>
          <w:sz w:val="24"/>
          <w:szCs w:val="24"/>
        </w:rPr>
        <w:t>Passport꞉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number...... </w:t>
      </w:r>
      <w:r>
        <w:rPr>
          <w:spacing w:val="-2"/>
          <w:sz w:val="24"/>
          <w:szCs w:val="24"/>
        </w:rPr>
        <w:t>number......................................</w:t>
      </w:r>
    </w:p>
    <w:p w14:paraId="52A199A1" w14:textId="77777777" w:rsidR="009634A4" w:rsidRDefault="009634A4" w:rsidP="009634A4">
      <w:pPr>
        <w:pStyle w:val="ListParagraph"/>
        <w:numPr>
          <w:ilvl w:val="0"/>
          <w:numId w:val="1"/>
        </w:numPr>
        <w:tabs>
          <w:tab w:val="left" w:pos="476"/>
        </w:tabs>
        <w:spacing w:line="275" w:lineRule="exact"/>
        <w:ind w:left="476" w:hanging="360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data:</w:t>
      </w:r>
      <w:r>
        <w:rPr>
          <w:spacing w:val="-1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........................................email............................................</w:t>
      </w:r>
    </w:p>
    <w:p w14:paraId="1C8F98D8" w14:textId="77777777" w:rsidR="009634A4" w:rsidRDefault="009634A4" w:rsidP="009634A4">
      <w:pPr>
        <w:pStyle w:val="BodyText"/>
      </w:pPr>
    </w:p>
    <w:p w14:paraId="4BE76AC3" w14:textId="30D49E77" w:rsidR="009634A4" w:rsidRDefault="009634A4" w:rsidP="009634A4">
      <w:pPr>
        <w:pStyle w:val="BodyText"/>
        <w:ind w:left="116"/>
        <w:jc w:val="both"/>
      </w:pPr>
      <w:r w:rsidRPr="00C15198">
        <w:t>as a candidate, I declare that I agree to be enrolled in the academic year</w:t>
      </w:r>
      <w:r>
        <w:t xml:space="preserve"> 202</w:t>
      </w:r>
      <w:r w:rsidR="008166AA">
        <w:t>5</w:t>
      </w:r>
      <w:r>
        <w:t>-202</w:t>
      </w:r>
      <w:r w:rsidR="008166AA">
        <w:t>6</w:t>
      </w:r>
      <w:r>
        <w:t xml:space="preserve"> </w:t>
      </w:r>
      <w:r w:rsidRPr="0067589F">
        <w:t xml:space="preserve">and I understood that I have </w:t>
      </w:r>
      <w:r w:rsidRPr="00C15198">
        <w:t>to pay the tuition fee within 20 days of receiving the Letter of Acceptance, confirming the occupation of the place by sending it to the e-mail address: internationalstudents@upb.ro for the Bucharest University Center and for the Pitesti University Center at email internationalstudents@upit.ro of the copy of the receipt or payment order (OP), which proves the payment of the tuition fee.</w:t>
      </w:r>
    </w:p>
    <w:p w14:paraId="07F7A1F2" w14:textId="77777777" w:rsidR="009634A4" w:rsidRDefault="009634A4" w:rsidP="009634A4">
      <w:pPr>
        <w:pStyle w:val="BodyText"/>
        <w:ind w:left="116" w:firstLine="604"/>
        <w:jc w:val="both"/>
      </w:pPr>
      <w:r>
        <w:t>U</w:t>
      </w:r>
      <w:r w:rsidRPr="00C15198">
        <w:t>ndersigned,</w:t>
      </w:r>
      <w:r>
        <w:t xml:space="preserve"> ……………………………,</w:t>
      </w:r>
      <w:r w:rsidRPr="00C15198">
        <w:t xml:space="preserve"> </w:t>
      </w:r>
      <w:r w:rsidRPr="0067589F">
        <w:t>I declare that I have taken note</w:t>
      </w:r>
      <w:r>
        <w:t xml:space="preserve"> </w:t>
      </w:r>
      <w:r w:rsidRPr="00C15198">
        <w:t>of the fact that if within 30 days from the date of receipt of the Letter of Acceptance I do not confirm the place according to the above, I will be declared rejected and my place may be filled by another candidate.</w:t>
      </w:r>
    </w:p>
    <w:p w14:paraId="420C71FE" w14:textId="77777777" w:rsidR="009634A4" w:rsidRDefault="009634A4" w:rsidP="009634A4">
      <w:pPr>
        <w:pStyle w:val="BodyText"/>
        <w:spacing w:before="2"/>
      </w:pPr>
    </w:p>
    <w:p w14:paraId="727DF623" w14:textId="77777777" w:rsidR="009634A4" w:rsidRDefault="009634A4" w:rsidP="009634A4"/>
    <w:p w14:paraId="655886E3" w14:textId="77777777" w:rsidR="009634A4" w:rsidRDefault="009634A4" w:rsidP="009634A4"/>
    <w:p w14:paraId="103B9B25" w14:textId="77777777" w:rsidR="009634A4" w:rsidRDefault="009634A4" w:rsidP="009634A4">
      <w:pPr>
        <w:pStyle w:val="BodyText"/>
        <w:spacing w:before="1"/>
        <w:ind w:left="116"/>
        <w:jc w:val="both"/>
      </w:pPr>
      <w:r>
        <w:t>Last</w:t>
      </w:r>
      <w:r>
        <w:rPr>
          <w:spacing w:val="-1"/>
        </w:rPr>
        <w:t xml:space="preserve"> </w:t>
      </w:r>
      <w:r>
        <w:t>name, first</w:t>
      </w:r>
      <w:r>
        <w:rPr>
          <w:spacing w:val="-1"/>
        </w:rPr>
        <w:t xml:space="preserve"> </w:t>
      </w:r>
      <w:r>
        <w:rPr>
          <w:spacing w:val="-4"/>
        </w:rPr>
        <w:t>name</w:t>
      </w:r>
    </w:p>
    <w:p w14:paraId="59BB8466" w14:textId="77777777" w:rsidR="009634A4" w:rsidRDefault="009634A4" w:rsidP="009634A4">
      <w:pPr>
        <w:pStyle w:val="BodyText"/>
        <w:tabs>
          <w:tab w:val="left" w:pos="6962"/>
        </w:tabs>
        <w:spacing w:before="2"/>
        <w:ind w:left="116"/>
        <w:jc w:val="both"/>
      </w:pPr>
      <w:r>
        <w:rPr>
          <w:spacing w:val="-2"/>
        </w:rPr>
        <w:t>SIGNATURE</w:t>
      </w:r>
      <w:r>
        <w:tab/>
      </w:r>
      <w:r>
        <w:rPr>
          <w:spacing w:val="-2"/>
        </w:rPr>
        <w:t>Date:</w:t>
      </w:r>
    </w:p>
    <w:p w14:paraId="54BEFA41" w14:textId="77777777" w:rsidR="009634A4" w:rsidRDefault="009634A4" w:rsidP="009634A4">
      <w:pPr>
        <w:tabs>
          <w:tab w:val="left" w:pos="836"/>
        </w:tabs>
        <w:ind w:right="117"/>
      </w:pPr>
    </w:p>
    <w:sectPr w:rsidR="009634A4">
      <w:headerReference w:type="default" r:id="rId7"/>
      <w:footerReference w:type="default" r:id="rId8"/>
      <w:pgSz w:w="12240" w:h="15840"/>
      <w:pgMar w:top="1880" w:right="1300" w:bottom="1060" w:left="1300" w:header="337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A209" w14:textId="77777777" w:rsidR="006E0FED" w:rsidRDefault="006E0FED">
      <w:r>
        <w:separator/>
      </w:r>
    </w:p>
  </w:endnote>
  <w:endnote w:type="continuationSeparator" w:id="0">
    <w:p w14:paraId="508DF1AA" w14:textId="77777777" w:rsidR="006E0FED" w:rsidRDefault="006E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ECBC" w14:textId="66006FE7" w:rsidR="008A2AE6" w:rsidRDefault="008A2AE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40F80" w14:textId="77777777" w:rsidR="006E0FED" w:rsidRDefault="006E0FED">
      <w:r>
        <w:separator/>
      </w:r>
    </w:p>
  </w:footnote>
  <w:footnote w:type="continuationSeparator" w:id="0">
    <w:p w14:paraId="6ED099BD" w14:textId="77777777" w:rsidR="006E0FED" w:rsidRDefault="006E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5" w:type="dxa"/>
      <w:tblInd w:w="216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7E7"/>
      <w:tblLayout w:type="fixed"/>
      <w:tblLook w:val="04A0" w:firstRow="1" w:lastRow="0" w:firstColumn="1" w:lastColumn="0" w:noHBand="0" w:noVBand="1"/>
    </w:tblPr>
    <w:tblGrid>
      <w:gridCol w:w="1741"/>
      <w:gridCol w:w="7544"/>
    </w:tblGrid>
    <w:tr w:rsidR="00F53D54" w14:paraId="6081C5FE" w14:textId="77777777" w:rsidTr="00F53D54">
      <w:trPr>
        <w:trHeight w:val="1363"/>
      </w:trPr>
      <w:tc>
        <w:tcPr>
          <w:tcW w:w="17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0C50AA07" w14:textId="5BC13401" w:rsidR="00F53D54" w:rsidRDefault="0072086A" w:rsidP="00F53D54">
          <w:pPr>
            <w:spacing w:line="360" w:lineRule="auto"/>
            <w:jc w:val="both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DF4EAB9" wp14:editId="57601FA5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838200" cy="838200"/>
                <wp:effectExtent l="0" t="0" r="0" b="0"/>
                <wp:wrapNone/>
                <wp:docPr id="4147590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49" w:type="dxa"/>
          <w:tcBorders>
            <w:top w:val="nil"/>
            <w:left w:val="nil"/>
            <w:bottom w:val="single" w:sz="4" w:space="0" w:color="1F497D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0D977F2D" w14:textId="77777777" w:rsidR="00F53D54" w:rsidRPr="00F4252C" w:rsidRDefault="00F53D54" w:rsidP="00F53D54">
          <w:pPr>
            <w:pStyle w:val="Heading1"/>
            <w:spacing w:before="60" w:after="60" w:line="256" w:lineRule="auto"/>
            <w:rPr>
              <w:color w:val="1F497D"/>
              <w:sz w:val="28"/>
              <w:szCs w:val="26"/>
              <w:lang w:val="ro-RO"/>
            </w:rPr>
          </w:pPr>
          <w:r w:rsidRPr="00F4252C">
            <w:rPr>
              <w:color w:val="1F497D"/>
              <w:sz w:val="28"/>
              <w:szCs w:val="26"/>
              <w:lang w:val="ro-RO"/>
            </w:rPr>
            <w:t xml:space="preserve">MINISTRY OF EDUCATION AND RESEARCH </w:t>
          </w:r>
        </w:p>
        <w:p w14:paraId="07F69068" w14:textId="77777777" w:rsidR="00F53D54" w:rsidRPr="00F4252C" w:rsidRDefault="00F53D54" w:rsidP="00F53D54">
          <w:pPr>
            <w:pStyle w:val="Heading1"/>
            <w:spacing w:before="60" w:after="60" w:line="256" w:lineRule="auto"/>
            <w:rPr>
              <w:color w:val="1F497D"/>
              <w:sz w:val="28"/>
              <w:szCs w:val="26"/>
              <w:lang w:val="ro-RO"/>
            </w:rPr>
          </w:pPr>
          <w:r w:rsidRPr="00F4252C">
            <w:rPr>
              <w:color w:val="1F497D"/>
              <w:sz w:val="28"/>
              <w:szCs w:val="26"/>
              <w:lang w:val="ro-RO"/>
            </w:rPr>
            <w:t xml:space="preserve">National University of Science and Technology </w:t>
          </w:r>
        </w:p>
        <w:p w14:paraId="190E9BF5" w14:textId="1286A728" w:rsidR="00F53D54" w:rsidRDefault="00C72B3F" w:rsidP="00F53D54">
          <w:pPr>
            <w:pStyle w:val="Heading1"/>
            <w:spacing w:before="60" w:after="60" w:line="256" w:lineRule="auto"/>
            <w:rPr>
              <w:sz w:val="24"/>
              <w:szCs w:val="24"/>
              <w:lang w:val="ro-RO"/>
            </w:rPr>
          </w:pPr>
          <w:r>
            <w:rPr>
              <w:color w:val="1F497D"/>
              <w:sz w:val="28"/>
              <w:szCs w:val="26"/>
              <w:lang w:val="ro-RO"/>
            </w:rPr>
            <w:t>POLITEHNICA</w:t>
          </w:r>
          <w:r w:rsidR="00F53D54" w:rsidRPr="00F4252C">
            <w:rPr>
              <w:color w:val="1F497D"/>
              <w:sz w:val="28"/>
              <w:szCs w:val="26"/>
              <w:lang w:val="ro-RO"/>
            </w:rPr>
            <w:t xml:space="preserve"> Bucharest</w:t>
          </w:r>
        </w:p>
      </w:tc>
    </w:tr>
  </w:tbl>
  <w:p w14:paraId="12104D8B" w14:textId="26186B50" w:rsidR="008A2AE6" w:rsidRDefault="008A2AE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DB4"/>
    <w:multiLevelType w:val="hybridMultilevel"/>
    <w:tmpl w:val="32067564"/>
    <w:lvl w:ilvl="0" w:tplc="220CA43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9CB23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0CCFA3C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89561D5C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 w:tplc="D91810EC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 w:tplc="6B08A246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6" w:tplc="C2805CE6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682CBED6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CFBAD0CC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num w:numId="1" w16cid:durableId="65191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AE6"/>
    <w:rsid w:val="000F1041"/>
    <w:rsid w:val="00170528"/>
    <w:rsid w:val="00184A2B"/>
    <w:rsid w:val="00197006"/>
    <w:rsid w:val="001A637D"/>
    <w:rsid w:val="001F7020"/>
    <w:rsid w:val="00291FB7"/>
    <w:rsid w:val="002A5678"/>
    <w:rsid w:val="002D5E80"/>
    <w:rsid w:val="00392D54"/>
    <w:rsid w:val="00403C6A"/>
    <w:rsid w:val="004313B3"/>
    <w:rsid w:val="004A3EB4"/>
    <w:rsid w:val="00687DA2"/>
    <w:rsid w:val="006A5804"/>
    <w:rsid w:val="006C0838"/>
    <w:rsid w:val="006D23A1"/>
    <w:rsid w:val="006E0FED"/>
    <w:rsid w:val="00711D9C"/>
    <w:rsid w:val="0072086A"/>
    <w:rsid w:val="007430A1"/>
    <w:rsid w:val="007F35C7"/>
    <w:rsid w:val="008166AA"/>
    <w:rsid w:val="00876595"/>
    <w:rsid w:val="008A2AE6"/>
    <w:rsid w:val="009270BF"/>
    <w:rsid w:val="009634A4"/>
    <w:rsid w:val="009662A9"/>
    <w:rsid w:val="009C42F3"/>
    <w:rsid w:val="009D24CE"/>
    <w:rsid w:val="00A03DD8"/>
    <w:rsid w:val="00A70C0C"/>
    <w:rsid w:val="00A96324"/>
    <w:rsid w:val="00B87F60"/>
    <w:rsid w:val="00C11B87"/>
    <w:rsid w:val="00C64D82"/>
    <w:rsid w:val="00C72B3F"/>
    <w:rsid w:val="00D468B5"/>
    <w:rsid w:val="00D81740"/>
    <w:rsid w:val="00EC1D32"/>
    <w:rsid w:val="00EE2622"/>
    <w:rsid w:val="00F539BD"/>
    <w:rsid w:val="00F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2BE6A"/>
  <w15:docId w15:val="{B4F785AB-4D7B-4AF8-AE1A-D3A12193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rsid w:val="00F53D54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ind w:left="1165" w:hanging="142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EC1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1D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1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D32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F53D54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ro-RO"/>
    </w:rPr>
  </w:style>
  <w:style w:type="character" w:customStyle="1" w:styleId="TitleChar">
    <w:name w:val="Title Char"/>
    <w:basedOn w:val="DefaultParagraphFont"/>
    <w:link w:val="Title"/>
    <w:uiPriority w:val="10"/>
    <w:rsid w:val="009634A4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processing personal data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processing personal data</dc:title>
  <dc:creator>Mihai Popescu</dc:creator>
  <cp:lastModifiedBy>Luciana Mihai</cp:lastModifiedBy>
  <cp:revision>21</cp:revision>
  <dcterms:created xsi:type="dcterms:W3CDTF">2024-01-12T11:17:00Z</dcterms:created>
  <dcterms:modified xsi:type="dcterms:W3CDTF">2025-01-29T13:52:00Z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Word</vt:lpwstr>
  </property>
  <property fmtid="{D5CDD505-2E9C-101B-9397-08002B2CF9AE}" pid="4" name="LastSaved">
    <vt:filetime>2024-01-12T00:00:00Z</vt:filetime>
  </property>
  <property fmtid="{D5CDD505-2E9C-101B-9397-08002B2CF9AE}" pid="5" name="Producer">
    <vt:lpwstr>macOS Version 13.1 (Build 22C65) Quartz PDFContext</vt:lpwstr>
  </property>
</Properties>
</file>